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bookmarkStart w:id="3" w:name="_GoBack"/>
      <w:bookmarkEnd w:id="3"/>
      <w:r>
        <w:rPr>
          <w:b/>
          <w:sz w:val="28"/>
          <w:szCs w:val="28"/>
        </w:rPr>
        <w:t>АДМИНИСТРАЦИЯ СЕЛЬСКОГО ПОСЕЛЕНИЯ «УГДАНСКОЕ»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09  января  2024 года                                                                                       №1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с.Угдан</w:t>
      </w:r>
    </w:p>
    <w:p>
      <w:pPr>
        <w:rPr>
          <w:sz w:val="28"/>
          <w:szCs w:val="28"/>
        </w:rPr>
      </w:pPr>
    </w:p>
    <w:p>
      <w:pPr>
        <w:pStyle w:val="7"/>
        <w:shd w:val="clear" w:color="auto" w:fill="auto"/>
        <w:ind w:left="20"/>
        <w:rPr>
          <w:rFonts w:ascii="Times New Roman" w:hAnsi="Times New Roman" w:cs="Times New Roman"/>
        </w:rPr>
      </w:pPr>
      <w:bookmarkStart w:id="0" w:name="bookmark1"/>
      <w:r>
        <w:rPr>
          <w:rFonts w:ascii="Times New Roman" w:hAnsi="Times New Roman" w:cs="Times New Roman"/>
          <w:color w:val="000000"/>
          <w:lang w:bidi="ru-RU"/>
        </w:rPr>
        <w:t>Об организации воинского учёта и бронирования граждан,</w:t>
      </w:r>
      <w:bookmarkEnd w:id="0"/>
    </w:p>
    <w:p>
      <w:pPr>
        <w:pStyle w:val="7"/>
        <w:shd w:val="clear" w:color="auto" w:fill="auto"/>
        <w:spacing w:after="129" w:line="280" w:lineRule="exact"/>
        <w:ind w:left="20"/>
        <w:rPr>
          <w:rFonts w:ascii="Times New Roman" w:hAnsi="Times New Roman" w:cs="Times New Roman"/>
        </w:rPr>
      </w:pPr>
      <w:bookmarkStart w:id="1" w:name="bookmark2"/>
      <w:r>
        <w:rPr>
          <w:rFonts w:ascii="Times New Roman" w:hAnsi="Times New Roman" w:cs="Times New Roman"/>
          <w:color w:val="000000"/>
          <w:lang w:bidi="ru-RU"/>
        </w:rPr>
        <w:t>пребывающих в запасе</w:t>
      </w:r>
      <w:bookmarkEnd w:id="1"/>
    </w:p>
    <w:p>
      <w:pPr>
        <w:pStyle w:val="5"/>
        <w:shd w:val="clear" w:color="auto" w:fill="auto"/>
        <w:spacing w:after="273" w:line="322" w:lineRule="exact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>Во исполнение федеральных законов Российской Федерации от 31 мая 1996 года “06 обороне", от 28 марта 1998 года "О воинской обязанности и военной службе", от 26 февраля 1997 года "О мобилизационной подготовке и мобилизации в Российской Федерации" и постановлений Правительства Российской Федерации от 25.12.98г. №1541 "Положение о воинском учете" и от26.02.98г. №258 "Основные положения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имеющий запас, и работающих в органах государственной власти, органах местного самоуправления и организациях"</w:t>
      </w:r>
    </w:p>
    <w:p>
      <w:pPr>
        <w:pStyle w:val="7"/>
        <w:shd w:val="clear" w:color="auto" w:fill="auto"/>
        <w:spacing w:after="239" w:line="280" w:lineRule="exact"/>
        <w:ind w:firstLine="600"/>
        <w:jc w:val="both"/>
        <w:rPr>
          <w:rFonts w:ascii="Times New Roman" w:hAnsi="Times New Roman" w:cs="Times New Roman"/>
        </w:rPr>
      </w:pPr>
      <w:bookmarkStart w:id="2" w:name="bookmark3"/>
      <w:r>
        <w:rPr>
          <w:rFonts w:ascii="Times New Roman" w:hAnsi="Times New Roman" w:cs="Times New Roman"/>
          <w:color w:val="000000"/>
          <w:lang w:bidi="ru-RU"/>
        </w:rPr>
        <w:t>ПРИКАЗЫВАЮ:</w:t>
      </w:r>
      <w:bookmarkEnd w:id="2"/>
    </w:p>
    <w:p>
      <w:pPr>
        <w:pStyle w:val="5"/>
        <w:numPr>
          <w:ilvl w:val="0"/>
          <w:numId w:val="1"/>
        </w:numPr>
        <w:shd w:val="clear" w:color="auto" w:fill="auto"/>
        <w:tabs>
          <w:tab w:val="left" w:pos="934"/>
        </w:tabs>
        <w:spacing w:line="322" w:lineRule="exact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>Обязанности по ведению воинского учета, бронированию граждан, пребывающих в запасе, и хранению бланков строгой отчетности возложить на Дашиеву Оксану Бальжинимаевну, начальника ВУС.</w:t>
      </w:r>
    </w:p>
    <w:p>
      <w:pPr>
        <w:pStyle w:val="5"/>
        <w:numPr>
          <w:ilvl w:val="0"/>
          <w:numId w:val="1"/>
        </w:numPr>
        <w:shd w:val="clear" w:color="auto" w:fill="auto"/>
        <w:tabs>
          <w:tab w:val="left" w:pos="934"/>
        </w:tabs>
        <w:spacing w:line="322" w:lineRule="exact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>При убытии в отпуск, командировку или на лечение временное исполнение обязанностей по ведению воинского учета и бронированию граждан, пребывающих в запасе, возложить на главного специалиста Бальжинимаеву А.Б.</w:t>
      </w:r>
    </w:p>
    <w:p>
      <w:pPr>
        <w:pStyle w:val="5"/>
        <w:numPr>
          <w:ilvl w:val="0"/>
          <w:numId w:val="1"/>
        </w:numPr>
        <w:shd w:val="clear" w:color="auto" w:fill="auto"/>
        <w:tabs>
          <w:tab w:val="left" w:pos="934"/>
        </w:tabs>
        <w:spacing w:line="322" w:lineRule="exact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>Начальнику ВУС Дашиеву Оксану Бальжинимаевну, организовать воинский учет всех категорий работающих граждан, подлежащих воинскому учету и бронированию граждан, пребывающих в запасе на 2024 г.</w:t>
      </w:r>
    </w:p>
    <w:p>
      <w:pPr>
        <w:pStyle w:val="5"/>
        <w:numPr>
          <w:ilvl w:val="0"/>
          <w:numId w:val="1"/>
        </w:numPr>
        <w:shd w:val="clear" w:color="auto" w:fill="auto"/>
        <w:tabs>
          <w:tab w:val="left" w:pos="934"/>
        </w:tabs>
        <w:spacing w:line="322" w:lineRule="exact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>Контроль за исполнением настоящего распоряжения оставляю за собой.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«Угданское»                                                             В.Д.Дашиева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1D1D55"/>
    <w:multiLevelType w:val="multilevel"/>
    <w:tmpl w:val="4D1D1D55"/>
    <w:lvl w:ilvl="0" w:tentative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  <w:pPr>
        <w:ind w:left="0" w:firstLine="0"/>
      </w:pPr>
    </w:lvl>
    <w:lvl w:ilvl="2" w:tentative="0">
      <w:start w:val="0"/>
      <w:numFmt w:val="decimal"/>
      <w:lvlText w:val=""/>
      <w:lvlJc w:val="left"/>
      <w:pPr>
        <w:ind w:left="0" w:firstLine="0"/>
      </w:pPr>
    </w:lvl>
    <w:lvl w:ilvl="3" w:tentative="0">
      <w:start w:val="0"/>
      <w:numFmt w:val="decimal"/>
      <w:lvlText w:val=""/>
      <w:lvlJc w:val="left"/>
      <w:pPr>
        <w:ind w:left="0" w:firstLine="0"/>
      </w:pPr>
    </w:lvl>
    <w:lvl w:ilvl="4" w:tentative="0">
      <w:start w:val="0"/>
      <w:numFmt w:val="decimal"/>
      <w:lvlText w:val=""/>
      <w:lvlJc w:val="left"/>
      <w:pPr>
        <w:ind w:left="0" w:firstLine="0"/>
      </w:pPr>
    </w:lvl>
    <w:lvl w:ilvl="5" w:tentative="0">
      <w:start w:val="0"/>
      <w:numFmt w:val="decimal"/>
      <w:lvlText w:val=""/>
      <w:lvlJc w:val="left"/>
      <w:pPr>
        <w:ind w:left="0" w:firstLine="0"/>
      </w:pPr>
    </w:lvl>
    <w:lvl w:ilvl="6" w:tentative="0">
      <w:start w:val="0"/>
      <w:numFmt w:val="decimal"/>
      <w:lvlText w:val=""/>
      <w:lvlJc w:val="left"/>
      <w:pPr>
        <w:ind w:left="0" w:firstLine="0"/>
      </w:pPr>
    </w:lvl>
    <w:lvl w:ilvl="7" w:tentative="0">
      <w:start w:val="0"/>
      <w:numFmt w:val="decimal"/>
      <w:lvlText w:val=""/>
      <w:lvlJc w:val="left"/>
      <w:pPr>
        <w:ind w:left="0" w:firstLine="0"/>
      </w:pPr>
    </w:lvl>
    <w:lvl w:ilvl="8" w:tentative="0">
      <w:start w:val="0"/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6C"/>
    <w:rsid w:val="004A352F"/>
    <w:rsid w:val="00520191"/>
    <w:rsid w:val="00BC69E4"/>
    <w:rsid w:val="00CA46BE"/>
    <w:rsid w:val="00D9326C"/>
    <w:rsid w:val="00E275DA"/>
    <w:rsid w:val="0709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2)_"/>
    <w:link w:val="5"/>
    <w:locked/>
    <w:uiPriority w:val="0"/>
    <w:rPr>
      <w:sz w:val="28"/>
      <w:szCs w:val="28"/>
      <w:shd w:val="clear" w:color="auto" w:fill="FFFFFF"/>
    </w:rPr>
  </w:style>
  <w:style w:type="paragraph" w:customStyle="1" w:styleId="5">
    <w:name w:val="Основной текст (2)"/>
    <w:basedOn w:val="1"/>
    <w:link w:val="4"/>
    <w:uiPriority w:val="0"/>
    <w:pPr>
      <w:widowControl w:val="0"/>
      <w:shd w:val="clear" w:color="auto" w:fill="FFFFFF"/>
      <w:spacing w:line="178" w:lineRule="exact"/>
      <w:ind w:hanging="480"/>
    </w:pPr>
    <w:rPr>
      <w:rFonts w:asciiTheme="minorHAnsi" w:hAnsiTheme="minorHAnsi" w:eastAsiaTheme="minorHAnsi" w:cstheme="minorBidi"/>
      <w:sz w:val="28"/>
      <w:szCs w:val="28"/>
      <w:lang w:eastAsia="en-US"/>
    </w:rPr>
  </w:style>
  <w:style w:type="character" w:customStyle="1" w:styleId="6">
    <w:name w:val="Заголовок №2_"/>
    <w:link w:val="7"/>
    <w:locked/>
    <w:uiPriority w:val="0"/>
    <w:rPr>
      <w:b/>
      <w:bCs/>
      <w:sz w:val="28"/>
      <w:szCs w:val="28"/>
      <w:shd w:val="clear" w:color="auto" w:fill="FFFFFF"/>
    </w:rPr>
  </w:style>
  <w:style w:type="paragraph" w:customStyle="1" w:styleId="7">
    <w:name w:val="Заголовок №2"/>
    <w:basedOn w:val="1"/>
    <w:link w:val="6"/>
    <w:uiPriority w:val="0"/>
    <w:pPr>
      <w:widowControl w:val="0"/>
      <w:shd w:val="clear" w:color="auto" w:fill="FFFFFF"/>
      <w:spacing w:line="648" w:lineRule="exact"/>
      <w:jc w:val="center"/>
      <w:outlineLvl w:val="1"/>
    </w:pPr>
    <w:rPr>
      <w:rFonts w:asciiTheme="minorHAnsi" w:hAnsiTheme="minorHAnsi" w:eastAsiaTheme="minorHAnsi" w:cstheme="minorBidi"/>
      <w:b/>
      <w:bCs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261</Words>
  <Characters>1492</Characters>
  <Lines>12</Lines>
  <Paragraphs>3</Paragraphs>
  <TotalTime>12</TotalTime>
  <ScaleCrop>false</ScaleCrop>
  <LinksUpToDate>false</LinksUpToDate>
  <CharactersWithSpaces>1750</CharactersWithSpaces>
  <Application>WPS Office_12.2.0.13538_F1E327BC-269C-435d-A152-05C5408002CA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2023-04-25T00:41:00Z</dcterms:created>
  <dc:creator>User</dc:creator>
  <cp:lastModifiedBy>User</cp:lastModifiedBy>
  <cp:lastPrinted>2024-01-16T06:16:00Z</cp:lastPrinted>
  <dcterms:modified xsi:type="dcterms:W3CDTF">2024-04-04T00:04:03Z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1049-12.2.0.13538</vt:lpwstr>
  </property>
  <property fmtid="{D5CDD505-2E9C-101B-9397-08002B2CF9AE}" pid="3" name="ICV">
    <vt:lpwstr>4FA4E1FF872D47CE81D0C352DDDCA548_13</vt:lpwstr>
  </property>
</Properties>
</file>